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1D" w:rsidRPr="00CE577C" w:rsidRDefault="004513FB" w:rsidP="00CE577C">
      <w:pPr>
        <w:jc w:val="center"/>
        <w:rPr>
          <w:sz w:val="28"/>
          <w:szCs w:val="28"/>
        </w:rPr>
      </w:pPr>
      <w:r w:rsidRPr="00CE577C">
        <w:rPr>
          <w:sz w:val="28"/>
          <w:szCs w:val="28"/>
        </w:rPr>
        <w:t>Учебный план профессиональной переподготовки</w:t>
      </w:r>
    </w:p>
    <w:p w:rsidR="00CE577C" w:rsidRDefault="004513FB" w:rsidP="00CE577C">
      <w:pPr>
        <w:jc w:val="center"/>
        <w:rPr>
          <w:sz w:val="28"/>
          <w:szCs w:val="28"/>
        </w:rPr>
      </w:pPr>
      <w:r w:rsidRPr="00CE577C">
        <w:rPr>
          <w:sz w:val="28"/>
          <w:szCs w:val="28"/>
        </w:rPr>
        <w:t>«Педагоги</w:t>
      </w:r>
      <w:r w:rsidR="004405A3">
        <w:rPr>
          <w:sz w:val="28"/>
          <w:szCs w:val="28"/>
        </w:rPr>
        <w:t>ческое образование. Математика»</w:t>
      </w:r>
      <w:bookmarkStart w:id="0" w:name="_GoBack"/>
      <w:bookmarkEnd w:id="0"/>
      <w:r w:rsidRPr="00CE577C">
        <w:rPr>
          <w:sz w:val="28"/>
          <w:szCs w:val="28"/>
        </w:rPr>
        <w:t xml:space="preserve"> </w:t>
      </w:r>
    </w:p>
    <w:p w:rsidR="004405A3" w:rsidRPr="00CE577C" w:rsidRDefault="004405A3" w:rsidP="00CE577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560"/>
        <w:gridCol w:w="1559"/>
      </w:tblGrid>
      <w:tr w:rsidR="004513FB" w:rsidRPr="00CE577C" w:rsidTr="00CE577C">
        <w:trPr>
          <w:jc w:val="center"/>
        </w:trPr>
        <w:tc>
          <w:tcPr>
            <w:tcW w:w="3397" w:type="dxa"/>
          </w:tcPr>
          <w:p w:rsidR="004513FB" w:rsidRPr="00CE577C" w:rsidRDefault="004513FB" w:rsidP="00CE577C">
            <w:pPr>
              <w:jc w:val="center"/>
              <w:rPr>
                <w:b/>
                <w:sz w:val="24"/>
                <w:szCs w:val="24"/>
              </w:rPr>
            </w:pPr>
            <w:r w:rsidRPr="00CE577C">
              <w:rPr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560" w:type="dxa"/>
          </w:tcPr>
          <w:p w:rsidR="004513FB" w:rsidRPr="00CE577C" w:rsidRDefault="004513FB" w:rsidP="00CE577C">
            <w:pPr>
              <w:jc w:val="center"/>
              <w:rPr>
                <w:b/>
                <w:sz w:val="24"/>
                <w:szCs w:val="24"/>
              </w:rPr>
            </w:pPr>
            <w:r w:rsidRPr="00CE577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4513FB" w:rsidRPr="00CE577C" w:rsidRDefault="004513FB" w:rsidP="00CE577C">
            <w:pPr>
              <w:jc w:val="center"/>
              <w:rPr>
                <w:b/>
                <w:sz w:val="24"/>
                <w:szCs w:val="24"/>
              </w:rPr>
            </w:pPr>
            <w:r w:rsidRPr="00CE577C">
              <w:rPr>
                <w:b/>
                <w:sz w:val="24"/>
                <w:szCs w:val="24"/>
              </w:rPr>
              <w:t>Форма отчетности</w:t>
            </w:r>
          </w:p>
        </w:tc>
      </w:tr>
      <w:tr w:rsidR="00337F5E" w:rsidRPr="00CE577C" w:rsidTr="00CE577C">
        <w:trPr>
          <w:jc w:val="center"/>
        </w:trPr>
        <w:tc>
          <w:tcPr>
            <w:tcW w:w="3397" w:type="dxa"/>
          </w:tcPr>
          <w:p w:rsidR="00337F5E" w:rsidRPr="00CE577C" w:rsidRDefault="00337F5E" w:rsidP="00CE577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Нормативно-правовое обеспечение образовательного процесса</w:t>
            </w:r>
          </w:p>
        </w:tc>
        <w:tc>
          <w:tcPr>
            <w:tcW w:w="1560" w:type="dxa"/>
          </w:tcPr>
          <w:p w:rsidR="00337F5E" w:rsidRDefault="00337F5E" w:rsidP="00CE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37F5E" w:rsidRPr="00CE577C" w:rsidRDefault="00337F5E" w:rsidP="00CE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337F5E" w:rsidRPr="00CE577C" w:rsidTr="00CE577C">
        <w:trPr>
          <w:jc w:val="center"/>
        </w:trPr>
        <w:tc>
          <w:tcPr>
            <w:tcW w:w="3397" w:type="dxa"/>
          </w:tcPr>
          <w:p w:rsidR="00337F5E" w:rsidRPr="00CE577C" w:rsidRDefault="00337F5E" w:rsidP="00CE577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педагогика и психология</w:t>
            </w:r>
          </w:p>
        </w:tc>
        <w:tc>
          <w:tcPr>
            <w:tcW w:w="1560" w:type="dxa"/>
          </w:tcPr>
          <w:p w:rsidR="00337F5E" w:rsidRDefault="00337F5E" w:rsidP="00CE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337F5E" w:rsidRPr="00CE577C" w:rsidRDefault="00337F5E" w:rsidP="00CE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513FB" w:rsidRPr="00CE577C" w:rsidTr="00CE577C">
        <w:trPr>
          <w:jc w:val="center"/>
        </w:trPr>
        <w:tc>
          <w:tcPr>
            <w:tcW w:w="3397" w:type="dxa"/>
          </w:tcPr>
          <w:p w:rsidR="004513FB" w:rsidRPr="00CE577C" w:rsidRDefault="004513FB" w:rsidP="00CE577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 w:rsidRPr="00CE577C">
              <w:rPr>
                <w:sz w:val="24"/>
                <w:szCs w:val="24"/>
              </w:rPr>
              <w:t xml:space="preserve">Практикум решения задач по </w:t>
            </w:r>
            <w:r w:rsidR="008D3A47">
              <w:rPr>
                <w:sz w:val="24"/>
                <w:szCs w:val="24"/>
              </w:rPr>
              <w:t xml:space="preserve">элементарной </w:t>
            </w:r>
            <w:r w:rsidRPr="00CE577C">
              <w:rPr>
                <w:sz w:val="24"/>
                <w:szCs w:val="24"/>
              </w:rPr>
              <w:t>математике</w:t>
            </w:r>
          </w:p>
        </w:tc>
        <w:tc>
          <w:tcPr>
            <w:tcW w:w="1560" w:type="dxa"/>
          </w:tcPr>
          <w:p w:rsidR="004513FB" w:rsidRPr="00CE577C" w:rsidRDefault="00B76DB8" w:rsidP="00CE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4513FB" w:rsidRPr="00CE577C" w:rsidRDefault="00CE577C" w:rsidP="00CE577C">
            <w:pPr>
              <w:jc w:val="center"/>
              <w:rPr>
                <w:sz w:val="24"/>
                <w:szCs w:val="24"/>
              </w:rPr>
            </w:pPr>
            <w:r w:rsidRPr="00CE577C">
              <w:rPr>
                <w:sz w:val="24"/>
                <w:szCs w:val="24"/>
              </w:rPr>
              <w:t>Экзамен</w:t>
            </w:r>
          </w:p>
        </w:tc>
      </w:tr>
      <w:tr w:rsidR="004513FB" w:rsidRPr="00CE577C" w:rsidTr="00CE577C">
        <w:trPr>
          <w:jc w:val="center"/>
        </w:trPr>
        <w:tc>
          <w:tcPr>
            <w:tcW w:w="3397" w:type="dxa"/>
          </w:tcPr>
          <w:p w:rsidR="004513FB" w:rsidRPr="00CE577C" w:rsidRDefault="004513FB" w:rsidP="00CE577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 w:rsidRPr="00CE577C">
              <w:rPr>
                <w:sz w:val="24"/>
                <w:szCs w:val="24"/>
              </w:rPr>
              <w:t>Основы теории вероятностей</w:t>
            </w:r>
            <w:r w:rsidR="008D3A47">
              <w:rPr>
                <w:sz w:val="24"/>
                <w:szCs w:val="24"/>
              </w:rPr>
              <w:t xml:space="preserve"> и статистики</w:t>
            </w:r>
          </w:p>
        </w:tc>
        <w:tc>
          <w:tcPr>
            <w:tcW w:w="1560" w:type="dxa"/>
          </w:tcPr>
          <w:p w:rsidR="004513FB" w:rsidRPr="00CE577C" w:rsidRDefault="008D3A47" w:rsidP="00CE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4513FB" w:rsidRPr="00CE577C" w:rsidRDefault="00CE577C" w:rsidP="00CE577C">
            <w:pPr>
              <w:jc w:val="center"/>
              <w:rPr>
                <w:sz w:val="24"/>
                <w:szCs w:val="24"/>
              </w:rPr>
            </w:pPr>
            <w:r w:rsidRPr="00CE577C">
              <w:rPr>
                <w:sz w:val="24"/>
                <w:szCs w:val="24"/>
              </w:rPr>
              <w:t>Зачет</w:t>
            </w:r>
          </w:p>
        </w:tc>
      </w:tr>
      <w:tr w:rsidR="004513FB" w:rsidRPr="00CE577C" w:rsidTr="00CE577C">
        <w:trPr>
          <w:jc w:val="center"/>
        </w:trPr>
        <w:tc>
          <w:tcPr>
            <w:tcW w:w="3397" w:type="dxa"/>
          </w:tcPr>
          <w:p w:rsidR="004513FB" w:rsidRPr="00CE577C" w:rsidRDefault="002A66C5" w:rsidP="00CE577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 w:rsidRPr="00CE577C">
              <w:rPr>
                <w:sz w:val="24"/>
                <w:szCs w:val="24"/>
              </w:rPr>
              <w:t>Основы математического анализа</w:t>
            </w:r>
          </w:p>
        </w:tc>
        <w:tc>
          <w:tcPr>
            <w:tcW w:w="1560" w:type="dxa"/>
          </w:tcPr>
          <w:p w:rsidR="004513FB" w:rsidRPr="00CE577C" w:rsidRDefault="00B76DB8" w:rsidP="00CE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4513FB" w:rsidRPr="00CE577C" w:rsidRDefault="00CE577C" w:rsidP="00CE577C">
            <w:pPr>
              <w:jc w:val="center"/>
              <w:rPr>
                <w:sz w:val="24"/>
                <w:szCs w:val="24"/>
              </w:rPr>
            </w:pPr>
            <w:r w:rsidRPr="00CE577C">
              <w:rPr>
                <w:sz w:val="24"/>
                <w:szCs w:val="24"/>
              </w:rPr>
              <w:t>Экзамен</w:t>
            </w:r>
          </w:p>
        </w:tc>
      </w:tr>
      <w:tr w:rsidR="004513FB" w:rsidRPr="00CE577C" w:rsidTr="00CE577C">
        <w:trPr>
          <w:jc w:val="center"/>
        </w:trPr>
        <w:tc>
          <w:tcPr>
            <w:tcW w:w="3397" w:type="dxa"/>
          </w:tcPr>
          <w:p w:rsidR="004513FB" w:rsidRPr="00CE577C" w:rsidRDefault="002A66C5" w:rsidP="00CE577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 w:rsidRPr="00CE577C">
              <w:rPr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:rsidR="004513FB" w:rsidRPr="00CE577C" w:rsidRDefault="00B76DB8" w:rsidP="00CE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4513FB" w:rsidRPr="00CE577C" w:rsidRDefault="00CE577C" w:rsidP="00CE577C">
            <w:pPr>
              <w:jc w:val="center"/>
              <w:rPr>
                <w:sz w:val="24"/>
                <w:szCs w:val="24"/>
              </w:rPr>
            </w:pPr>
            <w:r w:rsidRPr="00CE577C">
              <w:rPr>
                <w:sz w:val="24"/>
                <w:szCs w:val="24"/>
              </w:rPr>
              <w:t>Зачет</w:t>
            </w:r>
            <w:r w:rsidR="008D3A47">
              <w:rPr>
                <w:sz w:val="24"/>
                <w:szCs w:val="24"/>
              </w:rPr>
              <w:t xml:space="preserve"> с оценкой</w:t>
            </w:r>
          </w:p>
        </w:tc>
      </w:tr>
      <w:tr w:rsidR="004513FB" w:rsidRPr="00CE577C" w:rsidTr="00CE577C">
        <w:trPr>
          <w:jc w:val="center"/>
        </w:trPr>
        <w:tc>
          <w:tcPr>
            <w:tcW w:w="3397" w:type="dxa"/>
          </w:tcPr>
          <w:p w:rsidR="004513FB" w:rsidRPr="00CE577C" w:rsidRDefault="002A66C5" w:rsidP="00CE577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 w:rsidRPr="00CE577C">
              <w:rPr>
                <w:sz w:val="24"/>
                <w:szCs w:val="24"/>
              </w:rPr>
              <w:t>Основы алгебры и теории чисел</w:t>
            </w:r>
          </w:p>
        </w:tc>
        <w:tc>
          <w:tcPr>
            <w:tcW w:w="1560" w:type="dxa"/>
          </w:tcPr>
          <w:p w:rsidR="004513FB" w:rsidRPr="00CE577C" w:rsidRDefault="00B76DB8" w:rsidP="00CE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4513FB" w:rsidRPr="00CE577C" w:rsidRDefault="00CE577C" w:rsidP="00CE577C">
            <w:pPr>
              <w:jc w:val="center"/>
              <w:rPr>
                <w:sz w:val="24"/>
                <w:szCs w:val="24"/>
              </w:rPr>
            </w:pPr>
            <w:r w:rsidRPr="00CE577C">
              <w:rPr>
                <w:sz w:val="24"/>
                <w:szCs w:val="24"/>
              </w:rPr>
              <w:t>Зачет</w:t>
            </w:r>
            <w:r w:rsidR="008D3A47">
              <w:rPr>
                <w:sz w:val="24"/>
                <w:szCs w:val="24"/>
              </w:rPr>
              <w:t xml:space="preserve"> с оценкой</w:t>
            </w:r>
          </w:p>
        </w:tc>
      </w:tr>
      <w:tr w:rsidR="004513FB" w:rsidRPr="00CE577C" w:rsidTr="00CE577C">
        <w:trPr>
          <w:jc w:val="center"/>
        </w:trPr>
        <w:tc>
          <w:tcPr>
            <w:tcW w:w="3397" w:type="dxa"/>
          </w:tcPr>
          <w:p w:rsidR="004513FB" w:rsidRPr="00CE577C" w:rsidRDefault="002A66C5" w:rsidP="00CE577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 w:rsidRPr="00CE577C">
              <w:rPr>
                <w:sz w:val="24"/>
                <w:szCs w:val="24"/>
              </w:rPr>
              <w:t>Теория и методика обучения математики</w:t>
            </w:r>
          </w:p>
        </w:tc>
        <w:tc>
          <w:tcPr>
            <w:tcW w:w="1560" w:type="dxa"/>
          </w:tcPr>
          <w:p w:rsidR="004513FB" w:rsidRPr="00CE577C" w:rsidRDefault="00B76DB8" w:rsidP="00CE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4513FB" w:rsidRPr="00CE577C" w:rsidRDefault="00CE577C" w:rsidP="00CE577C">
            <w:pPr>
              <w:jc w:val="center"/>
              <w:rPr>
                <w:sz w:val="24"/>
                <w:szCs w:val="24"/>
              </w:rPr>
            </w:pPr>
            <w:r w:rsidRPr="00CE577C">
              <w:rPr>
                <w:sz w:val="24"/>
                <w:szCs w:val="24"/>
              </w:rPr>
              <w:t>Экзамен</w:t>
            </w:r>
          </w:p>
        </w:tc>
      </w:tr>
      <w:tr w:rsidR="004513FB" w:rsidRPr="00CE577C" w:rsidTr="00CE577C">
        <w:trPr>
          <w:jc w:val="center"/>
        </w:trPr>
        <w:tc>
          <w:tcPr>
            <w:tcW w:w="3397" w:type="dxa"/>
          </w:tcPr>
          <w:p w:rsidR="004513FB" w:rsidRPr="00CE577C" w:rsidRDefault="00D621F0" w:rsidP="00CE577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технологии обучения математике</w:t>
            </w:r>
          </w:p>
        </w:tc>
        <w:tc>
          <w:tcPr>
            <w:tcW w:w="1560" w:type="dxa"/>
          </w:tcPr>
          <w:p w:rsidR="004513FB" w:rsidRPr="00CE577C" w:rsidRDefault="00B76DB8" w:rsidP="00CE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4513FB" w:rsidRPr="00CE577C" w:rsidRDefault="00D621F0" w:rsidP="00CE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D621F0" w:rsidRPr="00CE577C" w:rsidTr="00CE577C">
        <w:trPr>
          <w:jc w:val="center"/>
        </w:trPr>
        <w:tc>
          <w:tcPr>
            <w:tcW w:w="3397" w:type="dxa"/>
          </w:tcPr>
          <w:p w:rsidR="00D621F0" w:rsidRPr="00CE577C" w:rsidRDefault="00D621F0" w:rsidP="00D621F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 w:rsidRPr="00CE577C">
              <w:rPr>
                <w:sz w:val="24"/>
                <w:szCs w:val="24"/>
              </w:rPr>
              <w:t>Особенности обучения математики в условиях ФГОС</w:t>
            </w:r>
          </w:p>
        </w:tc>
        <w:tc>
          <w:tcPr>
            <w:tcW w:w="1560" w:type="dxa"/>
          </w:tcPr>
          <w:p w:rsidR="00D621F0" w:rsidRPr="00CE577C" w:rsidRDefault="00B76DB8" w:rsidP="00D62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D621F0" w:rsidRPr="00CE577C" w:rsidRDefault="00D621F0" w:rsidP="00D621F0">
            <w:pPr>
              <w:jc w:val="center"/>
              <w:rPr>
                <w:sz w:val="24"/>
                <w:szCs w:val="24"/>
              </w:rPr>
            </w:pPr>
            <w:r w:rsidRPr="00CE577C">
              <w:rPr>
                <w:sz w:val="24"/>
                <w:szCs w:val="24"/>
              </w:rPr>
              <w:t>Зачет</w:t>
            </w:r>
          </w:p>
        </w:tc>
      </w:tr>
      <w:tr w:rsidR="00D621F0" w:rsidRPr="00CE577C" w:rsidTr="00CE577C">
        <w:trPr>
          <w:jc w:val="center"/>
        </w:trPr>
        <w:tc>
          <w:tcPr>
            <w:tcW w:w="3397" w:type="dxa"/>
          </w:tcPr>
          <w:p w:rsidR="00D621F0" w:rsidRPr="00CE577C" w:rsidRDefault="00D621F0" w:rsidP="00D621F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 w:rsidRPr="00CE577C">
              <w:rPr>
                <w:sz w:val="24"/>
                <w:szCs w:val="24"/>
              </w:rPr>
              <w:t>Подготовка обучающихся к итоговой аттестации по математике</w:t>
            </w:r>
          </w:p>
        </w:tc>
        <w:tc>
          <w:tcPr>
            <w:tcW w:w="1560" w:type="dxa"/>
          </w:tcPr>
          <w:p w:rsidR="00D621F0" w:rsidRPr="00CE577C" w:rsidRDefault="00D621F0" w:rsidP="00D62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D621F0" w:rsidRPr="00CE577C" w:rsidRDefault="00D621F0" w:rsidP="00D621F0">
            <w:pPr>
              <w:jc w:val="center"/>
              <w:rPr>
                <w:sz w:val="24"/>
                <w:szCs w:val="24"/>
              </w:rPr>
            </w:pPr>
            <w:r w:rsidRPr="00CE577C">
              <w:rPr>
                <w:sz w:val="24"/>
                <w:szCs w:val="24"/>
              </w:rPr>
              <w:t>Зачет</w:t>
            </w:r>
            <w:r>
              <w:rPr>
                <w:sz w:val="24"/>
                <w:szCs w:val="24"/>
              </w:rPr>
              <w:t xml:space="preserve"> с оценкой</w:t>
            </w:r>
          </w:p>
        </w:tc>
      </w:tr>
      <w:tr w:rsidR="00D621F0" w:rsidRPr="00CE577C" w:rsidTr="00CE577C">
        <w:trPr>
          <w:jc w:val="center"/>
        </w:trPr>
        <w:tc>
          <w:tcPr>
            <w:tcW w:w="3397" w:type="dxa"/>
          </w:tcPr>
          <w:p w:rsidR="00D621F0" w:rsidRPr="00CE577C" w:rsidRDefault="00D621F0" w:rsidP="00D621F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логики</w:t>
            </w:r>
          </w:p>
        </w:tc>
        <w:tc>
          <w:tcPr>
            <w:tcW w:w="1560" w:type="dxa"/>
          </w:tcPr>
          <w:p w:rsidR="00D621F0" w:rsidRPr="00CE577C" w:rsidRDefault="00D621F0" w:rsidP="00D62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D621F0" w:rsidRPr="00CE577C" w:rsidRDefault="00D621F0" w:rsidP="00D62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D621F0" w:rsidRPr="00CE577C" w:rsidTr="00CE577C">
        <w:trPr>
          <w:jc w:val="center"/>
        </w:trPr>
        <w:tc>
          <w:tcPr>
            <w:tcW w:w="3397" w:type="dxa"/>
          </w:tcPr>
          <w:p w:rsidR="00D621F0" w:rsidRDefault="00D621F0" w:rsidP="00D621F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Стажировка в образовательной организации</w:t>
            </w:r>
          </w:p>
        </w:tc>
        <w:tc>
          <w:tcPr>
            <w:tcW w:w="1560" w:type="dxa"/>
          </w:tcPr>
          <w:p w:rsidR="00D621F0" w:rsidRDefault="00D621F0" w:rsidP="00D62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D621F0" w:rsidRDefault="00D621F0" w:rsidP="00D621F0">
            <w:pPr>
              <w:jc w:val="center"/>
              <w:rPr>
                <w:sz w:val="24"/>
                <w:szCs w:val="24"/>
              </w:rPr>
            </w:pPr>
            <w:r w:rsidRPr="00CE577C">
              <w:rPr>
                <w:sz w:val="24"/>
                <w:szCs w:val="24"/>
              </w:rPr>
              <w:t>Зачет</w:t>
            </w:r>
            <w:r>
              <w:rPr>
                <w:sz w:val="24"/>
                <w:szCs w:val="24"/>
              </w:rPr>
              <w:t xml:space="preserve"> с оценкой</w:t>
            </w:r>
          </w:p>
        </w:tc>
      </w:tr>
      <w:tr w:rsidR="00D621F0" w:rsidRPr="00CE577C" w:rsidTr="00CE577C">
        <w:trPr>
          <w:jc w:val="center"/>
        </w:trPr>
        <w:tc>
          <w:tcPr>
            <w:tcW w:w="3397" w:type="dxa"/>
          </w:tcPr>
          <w:p w:rsidR="00D621F0" w:rsidRPr="00CE577C" w:rsidRDefault="00D621F0" w:rsidP="00D621F0">
            <w:pPr>
              <w:pStyle w:val="a4"/>
              <w:tabs>
                <w:tab w:val="left" w:pos="317"/>
              </w:tabs>
              <w:ind w:left="0"/>
              <w:jc w:val="right"/>
              <w:rPr>
                <w:b/>
                <w:sz w:val="24"/>
                <w:szCs w:val="24"/>
              </w:rPr>
            </w:pPr>
            <w:r w:rsidRPr="00CE577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D621F0" w:rsidRPr="00CE577C" w:rsidRDefault="00337F5E" w:rsidP="00337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</w:t>
            </w:r>
          </w:p>
        </w:tc>
        <w:tc>
          <w:tcPr>
            <w:tcW w:w="1559" w:type="dxa"/>
          </w:tcPr>
          <w:p w:rsidR="00D621F0" w:rsidRPr="00CE577C" w:rsidRDefault="00D621F0" w:rsidP="00D621F0">
            <w:pPr>
              <w:rPr>
                <w:sz w:val="24"/>
                <w:szCs w:val="24"/>
              </w:rPr>
            </w:pPr>
          </w:p>
        </w:tc>
      </w:tr>
    </w:tbl>
    <w:p w:rsidR="004513FB" w:rsidRDefault="004513FB"/>
    <w:p w:rsidR="00CE577C" w:rsidRDefault="00CE577C"/>
    <w:sectPr w:rsidR="00CE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B5262"/>
    <w:multiLevelType w:val="hybridMultilevel"/>
    <w:tmpl w:val="8E840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86467"/>
    <w:multiLevelType w:val="hybridMultilevel"/>
    <w:tmpl w:val="3F8C4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FB"/>
    <w:rsid w:val="00061FEA"/>
    <w:rsid w:val="0012574E"/>
    <w:rsid w:val="00287520"/>
    <w:rsid w:val="002A66C5"/>
    <w:rsid w:val="00337F5E"/>
    <w:rsid w:val="004405A3"/>
    <w:rsid w:val="004513FB"/>
    <w:rsid w:val="0053741D"/>
    <w:rsid w:val="0084356D"/>
    <w:rsid w:val="008D3A47"/>
    <w:rsid w:val="00900736"/>
    <w:rsid w:val="009E6C25"/>
    <w:rsid w:val="00B76DB8"/>
    <w:rsid w:val="00BB2ADB"/>
    <w:rsid w:val="00CE577C"/>
    <w:rsid w:val="00CE7984"/>
    <w:rsid w:val="00D621F0"/>
    <w:rsid w:val="00E0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E3A1"/>
  <w15:chartTrackingRefBased/>
  <w15:docId w15:val="{0D74B39E-C0D3-4795-8A7C-B15ABCC8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 М. В.</dc:creator>
  <cp:keywords/>
  <dc:description/>
  <cp:lastModifiedBy>Us</cp:lastModifiedBy>
  <cp:revision>5</cp:revision>
  <dcterms:created xsi:type="dcterms:W3CDTF">2024-08-30T07:10:00Z</dcterms:created>
  <dcterms:modified xsi:type="dcterms:W3CDTF">2024-08-30T11:26:00Z</dcterms:modified>
</cp:coreProperties>
</file>